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1F" w:rsidRDefault="00760A1F">
      <w:pPr>
        <w:rPr>
          <w:b/>
          <w:sz w:val="24"/>
          <w:szCs w:val="24"/>
        </w:rPr>
      </w:pPr>
    </w:p>
    <w:p w:rsidR="00760A1F" w:rsidRDefault="00760A1F">
      <w:pPr>
        <w:rPr>
          <w:b/>
          <w:sz w:val="24"/>
          <w:szCs w:val="24"/>
        </w:rPr>
      </w:pPr>
      <w:proofErr w:type="spellStart"/>
      <w:r>
        <w:rPr>
          <w:b/>
          <w:sz w:val="24"/>
          <w:szCs w:val="24"/>
        </w:rPr>
        <w:t>Faraday</w:t>
      </w:r>
      <w:proofErr w:type="spellEnd"/>
      <w:r>
        <w:rPr>
          <w:b/>
          <w:sz w:val="24"/>
          <w:szCs w:val="24"/>
        </w:rPr>
        <w:t xml:space="preserve"> kafesinin nedir?</w:t>
      </w:r>
    </w:p>
    <w:p w:rsidR="00760A1F" w:rsidRDefault="005A7E85">
      <w:pPr>
        <w:rPr>
          <w:sz w:val="24"/>
          <w:szCs w:val="24"/>
        </w:rPr>
      </w:pPr>
      <w:proofErr w:type="spellStart"/>
      <w:r>
        <w:rPr>
          <w:sz w:val="24"/>
          <w:szCs w:val="24"/>
        </w:rPr>
        <w:t>Faraday</w:t>
      </w:r>
      <w:proofErr w:type="spellEnd"/>
      <w:r>
        <w:rPr>
          <w:sz w:val="24"/>
          <w:szCs w:val="24"/>
        </w:rPr>
        <w:t xml:space="preserve"> kafesi, elektrik</w:t>
      </w:r>
      <w:r w:rsidR="00760A1F">
        <w:rPr>
          <w:sz w:val="24"/>
          <w:szCs w:val="24"/>
        </w:rPr>
        <w:t>sel iletken metal ile kaplanmış veya iletkenler ile ağ biçiminde örülmüş içteki hacmi dışardaki elektrik alanlardan koruyan bir muhafazadır.</w:t>
      </w:r>
      <w:r>
        <w:rPr>
          <w:sz w:val="24"/>
          <w:szCs w:val="24"/>
        </w:rPr>
        <w:t xml:space="preserve"> </w:t>
      </w:r>
      <w:r w:rsidR="00760A1F">
        <w:rPr>
          <w:sz w:val="24"/>
          <w:szCs w:val="24"/>
        </w:rPr>
        <w:t xml:space="preserve">Bu kafes sayesinde elektrik alanın içeri girmesi ve dışarı çıkması engellenmiş olur. </w:t>
      </w:r>
      <w:proofErr w:type="spellStart"/>
      <w:r w:rsidR="00760A1F">
        <w:rPr>
          <w:sz w:val="24"/>
          <w:szCs w:val="24"/>
        </w:rPr>
        <w:t>Faraday</w:t>
      </w:r>
      <w:proofErr w:type="spellEnd"/>
      <w:r w:rsidR="00760A1F">
        <w:rPr>
          <w:sz w:val="24"/>
          <w:szCs w:val="24"/>
        </w:rPr>
        <w:t xml:space="preserve"> kafesi ilk olarak İngiliz fizikçi Michael </w:t>
      </w:r>
      <w:proofErr w:type="spellStart"/>
      <w:r w:rsidR="00760A1F">
        <w:rPr>
          <w:sz w:val="24"/>
          <w:szCs w:val="24"/>
        </w:rPr>
        <w:t>Faraday</w:t>
      </w:r>
      <w:proofErr w:type="spellEnd"/>
      <w:r w:rsidR="00760A1F">
        <w:rPr>
          <w:sz w:val="24"/>
          <w:szCs w:val="24"/>
        </w:rPr>
        <w:t xml:space="preserve"> olarak adlandırılmıştır.</w:t>
      </w:r>
    </w:p>
    <w:p w:rsidR="001045AD" w:rsidRDefault="00760A1F">
      <w:pPr>
        <w:rPr>
          <w:sz w:val="24"/>
          <w:szCs w:val="24"/>
        </w:rPr>
      </w:pPr>
      <w:proofErr w:type="spellStart"/>
      <w:r w:rsidRPr="00760A1F">
        <w:rPr>
          <w:b/>
          <w:sz w:val="24"/>
          <w:szCs w:val="24"/>
        </w:rPr>
        <w:t>Faraday</w:t>
      </w:r>
      <w:proofErr w:type="spellEnd"/>
      <w:r w:rsidRPr="00760A1F">
        <w:rPr>
          <w:b/>
          <w:sz w:val="24"/>
          <w:szCs w:val="24"/>
        </w:rPr>
        <w:t xml:space="preserve"> kafesinin çalışma prensibi</w:t>
      </w:r>
      <w:r>
        <w:rPr>
          <w:b/>
          <w:sz w:val="24"/>
          <w:szCs w:val="24"/>
        </w:rPr>
        <w:t xml:space="preserve">: </w:t>
      </w:r>
      <w:r w:rsidRPr="00760A1F">
        <w:rPr>
          <w:sz w:val="24"/>
          <w:szCs w:val="24"/>
        </w:rPr>
        <w:t>iletken malzemeleri oluşturan</w:t>
      </w:r>
      <w:r>
        <w:rPr>
          <w:b/>
          <w:sz w:val="24"/>
          <w:szCs w:val="24"/>
        </w:rPr>
        <w:t xml:space="preserve"> </w:t>
      </w:r>
      <w:r w:rsidRPr="00760A1F">
        <w:rPr>
          <w:sz w:val="24"/>
          <w:szCs w:val="24"/>
        </w:rPr>
        <w:t>atomların en dış</w:t>
      </w:r>
      <w:r>
        <w:rPr>
          <w:b/>
          <w:sz w:val="24"/>
          <w:szCs w:val="24"/>
        </w:rPr>
        <w:t xml:space="preserve"> </w:t>
      </w:r>
      <w:r w:rsidRPr="00760A1F">
        <w:rPr>
          <w:sz w:val="24"/>
          <w:szCs w:val="24"/>
        </w:rPr>
        <w:t>yörüngelerindeki değerlik</w:t>
      </w:r>
      <w:r w:rsidR="001045AD">
        <w:rPr>
          <w:sz w:val="24"/>
          <w:szCs w:val="24"/>
        </w:rPr>
        <w:t xml:space="preserve"> elektronları atomdan kolayca ayrılarak hareket etme yeteneğine sahiptir. Dolayısıyla kapalı bir yüzeye sahip olan bir iletken bir cisim elektrik alanı içerisine yerleştirildiğinde bu elektronlar iletkenin içerisindeki elektrik alanı sıfırlanıncaya kadar hareket eder ve yeniden dağılıma uğrarlar. Elektrik alanın sıfırlanmasıyla birlikte hareket etmelerine gerekçesi ortadan kalkmış olur. </w:t>
      </w:r>
      <w:proofErr w:type="spellStart"/>
      <w:r w:rsidR="001045AD">
        <w:rPr>
          <w:sz w:val="24"/>
          <w:szCs w:val="24"/>
        </w:rPr>
        <w:t>Faraday</w:t>
      </w:r>
      <w:proofErr w:type="spellEnd"/>
      <w:r w:rsidR="001045AD">
        <w:rPr>
          <w:sz w:val="24"/>
          <w:szCs w:val="24"/>
        </w:rPr>
        <w:t xml:space="preserve"> kafesi bu ilkeye göre çalışır ve içindeki nesneleri dış elektrik alanlara karşı korur. Dolayısıyla ideal olarak </w:t>
      </w:r>
      <w:proofErr w:type="spellStart"/>
      <w:r w:rsidR="001045AD">
        <w:rPr>
          <w:sz w:val="24"/>
          <w:szCs w:val="24"/>
        </w:rPr>
        <w:t>Faraday</w:t>
      </w:r>
      <w:proofErr w:type="spellEnd"/>
      <w:r w:rsidR="001045AD">
        <w:rPr>
          <w:sz w:val="24"/>
          <w:szCs w:val="24"/>
        </w:rPr>
        <w:t xml:space="preserve"> kafesi topraklanmış içi boş metal bir küre gibi kapalı bir iletken yüzeyden oluşur.</w:t>
      </w:r>
    </w:p>
    <w:p w:rsidR="001045AD" w:rsidRDefault="001045AD">
      <w:pPr>
        <w:rPr>
          <w:sz w:val="24"/>
          <w:szCs w:val="24"/>
        </w:rPr>
      </w:pPr>
      <w:r w:rsidRPr="001045AD">
        <w:rPr>
          <w:b/>
          <w:sz w:val="24"/>
          <w:szCs w:val="24"/>
        </w:rPr>
        <w:t>Deneyin Adı</w:t>
      </w:r>
      <w:r>
        <w:rPr>
          <w:sz w:val="24"/>
          <w:szCs w:val="24"/>
        </w:rPr>
        <w:t xml:space="preserve">: </w:t>
      </w:r>
      <w:proofErr w:type="spellStart"/>
      <w:r>
        <w:rPr>
          <w:sz w:val="24"/>
          <w:szCs w:val="24"/>
        </w:rPr>
        <w:t>Faraday</w:t>
      </w:r>
      <w:proofErr w:type="spellEnd"/>
      <w:r>
        <w:rPr>
          <w:sz w:val="24"/>
          <w:szCs w:val="24"/>
        </w:rPr>
        <w:t xml:space="preserve"> kafesi </w:t>
      </w:r>
    </w:p>
    <w:p w:rsidR="001045AD" w:rsidRDefault="001045AD">
      <w:pPr>
        <w:rPr>
          <w:sz w:val="24"/>
          <w:szCs w:val="24"/>
        </w:rPr>
      </w:pPr>
      <w:r w:rsidRPr="001045AD">
        <w:rPr>
          <w:b/>
          <w:sz w:val="24"/>
          <w:szCs w:val="24"/>
        </w:rPr>
        <w:t>Deneyin Amacı:</w:t>
      </w:r>
      <w:r>
        <w:rPr>
          <w:b/>
          <w:sz w:val="24"/>
          <w:szCs w:val="24"/>
        </w:rPr>
        <w:t xml:space="preserve"> </w:t>
      </w:r>
      <w:r>
        <w:rPr>
          <w:sz w:val="24"/>
          <w:szCs w:val="24"/>
        </w:rPr>
        <w:t>Metal bir kutunun içindeki elektronların hareketlerini incelemek</w:t>
      </w:r>
    </w:p>
    <w:p w:rsidR="001045AD" w:rsidRDefault="001045AD">
      <w:pPr>
        <w:rPr>
          <w:sz w:val="24"/>
          <w:szCs w:val="24"/>
        </w:rPr>
      </w:pPr>
      <w:r>
        <w:rPr>
          <w:b/>
          <w:sz w:val="24"/>
          <w:szCs w:val="24"/>
        </w:rPr>
        <w:t xml:space="preserve">Deneyde kullanılan araç-gereçler: </w:t>
      </w:r>
      <w:r>
        <w:rPr>
          <w:sz w:val="24"/>
          <w:szCs w:val="24"/>
        </w:rPr>
        <w:t>Metal kutu, telefon</w:t>
      </w:r>
    </w:p>
    <w:p w:rsidR="001045AD" w:rsidRDefault="001045AD">
      <w:pPr>
        <w:rPr>
          <w:sz w:val="24"/>
          <w:szCs w:val="24"/>
        </w:rPr>
      </w:pPr>
      <w:r w:rsidRPr="001045AD">
        <w:rPr>
          <w:b/>
          <w:sz w:val="24"/>
          <w:szCs w:val="24"/>
        </w:rPr>
        <w:t xml:space="preserve">Deneyin yapılışı: </w:t>
      </w:r>
      <w:r w:rsidR="00004FC8">
        <w:rPr>
          <w:sz w:val="24"/>
          <w:szCs w:val="24"/>
        </w:rPr>
        <w:t xml:space="preserve">Önce bir telefon başka telefondan aranarak çaldığı </w:t>
      </w:r>
      <w:proofErr w:type="spellStart"/>
      <w:proofErr w:type="gramStart"/>
      <w:r w:rsidR="00004FC8">
        <w:rPr>
          <w:sz w:val="24"/>
          <w:szCs w:val="24"/>
        </w:rPr>
        <w:t>denetlenir.Daha</w:t>
      </w:r>
      <w:proofErr w:type="spellEnd"/>
      <w:proofErr w:type="gramEnd"/>
      <w:r w:rsidR="00004FC8">
        <w:rPr>
          <w:sz w:val="24"/>
          <w:szCs w:val="24"/>
        </w:rPr>
        <w:t xml:space="preserve"> sonra telefon metal kutunun içine yerleştirilerek kapağı </w:t>
      </w:r>
      <w:proofErr w:type="spellStart"/>
      <w:r w:rsidR="00004FC8">
        <w:rPr>
          <w:sz w:val="24"/>
          <w:szCs w:val="24"/>
        </w:rPr>
        <w:t>kapatılır.Tekrar</w:t>
      </w:r>
      <w:proofErr w:type="spellEnd"/>
      <w:r w:rsidR="00004FC8">
        <w:rPr>
          <w:sz w:val="24"/>
          <w:szCs w:val="24"/>
        </w:rPr>
        <w:t xml:space="preserve"> telefon aranarak telefonun çalıp çalmadığı gözlemlenir.</w:t>
      </w:r>
    </w:p>
    <w:p w:rsidR="00C70ED6" w:rsidRDefault="00004FC8">
      <w:pPr>
        <w:rPr>
          <w:sz w:val="24"/>
          <w:szCs w:val="24"/>
        </w:rPr>
      </w:pPr>
      <w:r w:rsidRPr="00004FC8">
        <w:rPr>
          <w:b/>
          <w:sz w:val="24"/>
          <w:szCs w:val="24"/>
        </w:rPr>
        <w:t>Deney Sonucu:</w:t>
      </w:r>
      <w:r>
        <w:rPr>
          <w:b/>
          <w:sz w:val="24"/>
          <w:szCs w:val="24"/>
        </w:rPr>
        <w:t xml:space="preserve"> </w:t>
      </w:r>
      <w:r>
        <w:rPr>
          <w:sz w:val="24"/>
          <w:szCs w:val="24"/>
        </w:rPr>
        <w:t>Metal kutu içi boş küre görevi yaparak içerisi</w:t>
      </w:r>
      <w:r w:rsidR="005A7E85">
        <w:rPr>
          <w:sz w:val="24"/>
          <w:szCs w:val="24"/>
        </w:rPr>
        <w:t>ndeki elektrik alan s</w:t>
      </w:r>
      <w:r>
        <w:rPr>
          <w:sz w:val="24"/>
          <w:szCs w:val="24"/>
        </w:rPr>
        <w:t xml:space="preserve">ıfırlandığı için içerdeki manyetik alanı dışarıya </w:t>
      </w:r>
      <w:proofErr w:type="spellStart"/>
      <w:proofErr w:type="gramStart"/>
      <w:r>
        <w:rPr>
          <w:sz w:val="24"/>
          <w:szCs w:val="24"/>
        </w:rPr>
        <w:t>çıkarmadı,dışardaki</w:t>
      </w:r>
      <w:proofErr w:type="spellEnd"/>
      <w:proofErr w:type="gramEnd"/>
      <w:r>
        <w:rPr>
          <w:sz w:val="24"/>
          <w:szCs w:val="24"/>
        </w:rPr>
        <w:t xml:space="preserve"> manyet</w:t>
      </w:r>
      <w:r w:rsidR="005A7E85">
        <w:rPr>
          <w:sz w:val="24"/>
          <w:szCs w:val="24"/>
        </w:rPr>
        <w:t xml:space="preserve">ik alanı da içeri almadığından </w:t>
      </w:r>
      <w:r>
        <w:rPr>
          <w:sz w:val="24"/>
          <w:szCs w:val="24"/>
        </w:rPr>
        <w:t>telefon çalmadı</w:t>
      </w:r>
      <w:r w:rsidR="00C70ED6">
        <w:rPr>
          <w:sz w:val="24"/>
          <w:szCs w:val="24"/>
        </w:rPr>
        <w:t>.</w:t>
      </w:r>
    </w:p>
    <w:p w:rsidR="00EC3BBD" w:rsidRPr="00EC3BBD" w:rsidRDefault="00004FC8">
      <w:pPr>
        <w:rPr>
          <w:sz w:val="24"/>
          <w:szCs w:val="24"/>
        </w:rPr>
      </w:pPr>
      <w:r>
        <w:rPr>
          <w:noProof/>
          <w:sz w:val="24"/>
          <w:szCs w:val="24"/>
          <w:lang w:val="en-US"/>
        </w:rPr>
        <w:drawing>
          <wp:inline distT="0" distB="0" distL="0" distR="0">
            <wp:extent cx="5475515" cy="2739074"/>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0_09484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75515" cy="2739074"/>
                    </a:xfrm>
                    <a:prstGeom prst="rect">
                      <a:avLst/>
                    </a:prstGeom>
                  </pic:spPr>
                </pic:pic>
              </a:graphicData>
            </a:graphic>
          </wp:inline>
        </w:drawing>
      </w:r>
      <w:bookmarkStart w:id="0" w:name="_GoBack"/>
      <w:bookmarkEnd w:id="0"/>
    </w:p>
    <w:sectPr w:rsidR="00EC3BBD" w:rsidRPr="00EC3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A1F"/>
    <w:rsid w:val="00004FC8"/>
    <w:rsid w:val="001045AD"/>
    <w:rsid w:val="00176DC3"/>
    <w:rsid w:val="004958D5"/>
    <w:rsid w:val="005A7E85"/>
    <w:rsid w:val="005B0302"/>
    <w:rsid w:val="005E697A"/>
    <w:rsid w:val="00693C7D"/>
    <w:rsid w:val="006C29B6"/>
    <w:rsid w:val="00760A1F"/>
    <w:rsid w:val="00836190"/>
    <w:rsid w:val="00C70ED6"/>
    <w:rsid w:val="00EC3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F517"/>
  <w15:docId w15:val="{FA908E7A-DFED-4811-87D1-4AB1B190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04F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4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3F2AB-DA1B-492C-BE15-FDEF8127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246</Words>
  <Characters>1408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MERYEM</cp:lastModifiedBy>
  <cp:revision>11</cp:revision>
  <dcterms:created xsi:type="dcterms:W3CDTF">2016-11-10T06:33:00Z</dcterms:created>
  <dcterms:modified xsi:type="dcterms:W3CDTF">2016-11-10T11:08:00Z</dcterms:modified>
</cp:coreProperties>
</file>